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</w:rPr>
        <w:t>附件1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各项</w:t>
      </w:r>
      <w:r>
        <w:rPr>
          <w:rFonts w:ascii="Times New Roman" w:hAnsi="Times New Roman" w:eastAsia="方正小标宋_GBK" w:cs="Times New Roman"/>
          <w:sz w:val="44"/>
          <w:szCs w:val="44"/>
        </w:rPr>
        <w:t>推荐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汇总表</w:t>
      </w:r>
    </w:p>
    <w:p>
      <w:pPr>
        <w:pStyle w:val="2"/>
      </w:pPr>
    </w:p>
    <w:p>
      <w:pPr>
        <w:spacing w:line="520" w:lineRule="exact"/>
        <w:ind w:firstLine="240" w:firstLineChars="100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申报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系部</w:t>
      </w:r>
      <w:r>
        <w:rPr>
          <w:rFonts w:ascii="Times New Roman" w:hAnsi="Times New Roman" w:eastAsia="方正仿宋_GBK" w:cs="Times New Roman"/>
          <w:sz w:val="24"/>
          <w:szCs w:val="24"/>
        </w:rPr>
        <w:t>（盖章）：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学前与艺术教育系</w:t>
      </w:r>
      <w:r>
        <w:rPr>
          <w:rFonts w:ascii="Times New Roman" w:hAnsi="Times New Roman" w:eastAsia="方正仿宋_GBK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填报人及联系方式：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熊碧菲18581048619</w:t>
      </w:r>
    </w:p>
    <w:tbl>
      <w:tblPr>
        <w:tblStyle w:val="10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69"/>
        <w:gridCol w:w="10"/>
        <w:gridCol w:w="840"/>
        <w:gridCol w:w="3261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一、优秀共青团员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李艾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级学前教育1班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9/55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廖思敏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级学前教育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4/56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刘娟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级学前教育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1/54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黄馨瑶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级学前教育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4/56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张静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2021级学前教育8班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1/46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潘英紫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2021级学前教育6班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陈雪蕊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2021级早期教育1班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敖春雨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2021级学前教育4班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李晨羽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2021级学前教育2班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  <w:t>2/44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罗创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  <w:t>2020级学前教育5班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  <w:t>3/54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向美霖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2020级学前教育7班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3/56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李柯颖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2020级学前教育8班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1/57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13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雷莉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2020级学前教育6班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3/56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二、优秀共青团干部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刘桂均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级学前教育1班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  <w:t>/55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张家丽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级学前教育1班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  <w:t>/55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鲁结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级学前教育1班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  <w:t>4/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陈晨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级学前教育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  <w:t>7/56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李佳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级艺术教育1班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  <w:t>/59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彭燕苹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2020级学前教育5班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2/55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勾茵茵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2020级学前教育6班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2/56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彭芝瑶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级学前教育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  <w:t>/56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叶莎莎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2021级学前教育8班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/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周思译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2021级学前教育1班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6/45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三、五四红旗团支部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团支部全称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志愿服务队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注册成员数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“对标定级”星级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学前与艺术教育系20</w:t>
            </w:r>
            <w:r>
              <w:rPr>
                <w:rFonts w:ascii="方正仿宋_GBK" w:eastAsia="方正仿宋_GBK"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级学前教育1班团支部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5星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学前与艺术教育系20</w:t>
            </w:r>
            <w:r>
              <w:rPr>
                <w:rFonts w:ascii="方正仿宋_GBK" w:eastAsia="方正仿宋_GBK"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级学前教育</w:t>
            </w:r>
            <w:r>
              <w:rPr>
                <w:rFonts w:ascii="方正仿宋_GBK" w:eastAsia="方正仿宋_GBK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班团支部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56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5星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学前与艺术教育系20</w:t>
            </w:r>
            <w:r>
              <w:rPr>
                <w:rFonts w:ascii="方正仿宋_GBK" w:eastAsia="方正仿宋_GBK"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级艺术教育团支部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59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学前与艺术教育系20</w:t>
            </w:r>
            <w:r>
              <w:rPr>
                <w:rFonts w:ascii="方正仿宋_GBK" w:eastAsia="方正仿宋_GBK"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级学前教育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班团支部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55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5星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四、五四红旗团总支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团总支全称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团员数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学社衔接发起率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五、重艺向上好青年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周星志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2019级学前教育3班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1/46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谭田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2019级学前教育9班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3/53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舒小倩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2020级学前教育5班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1/54</w:t>
            </w:r>
          </w:p>
        </w:tc>
      </w:tr>
    </w:tbl>
    <w:p>
      <w:pPr>
        <w:spacing w:line="30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985" w:right="1446" w:bottom="1644" w:left="1446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4864B42"/>
    <w:rsid w:val="04EB7DD7"/>
    <w:rsid w:val="073A38EF"/>
    <w:rsid w:val="0C1D4D8D"/>
    <w:rsid w:val="0F2C4297"/>
    <w:rsid w:val="2AE0133F"/>
    <w:rsid w:val="32D34217"/>
    <w:rsid w:val="36310884"/>
    <w:rsid w:val="37B91BBC"/>
    <w:rsid w:val="427E321F"/>
    <w:rsid w:val="44605E62"/>
    <w:rsid w:val="49632700"/>
    <w:rsid w:val="50DE2059"/>
    <w:rsid w:val="522C0C02"/>
    <w:rsid w:val="5A2868C5"/>
    <w:rsid w:val="5A492275"/>
    <w:rsid w:val="5AF47FB1"/>
    <w:rsid w:val="78E87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方正仿宋_GBK" w:cs="Arial"/>
      <w:color w:val="000000"/>
      <w:sz w:val="21"/>
      <w:szCs w:val="24"/>
      <w:lang w:val="en-US" w:eastAsia="zh-CN" w:bidi="ar-SA"/>
    </w:rPr>
  </w:style>
  <w:style w:type="paragraph" w:styleId="3">
    <w:name w:val="Body Text Indent"/>
    <w:basedOn w:val="1"/>
    <w:link w:val="2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8">
    <w:name w:val="Body Text First Indent 2"/>
    <w:basedOn w:val="3"/>
    <w:link w:val="22"/>
    <w:unhideWhenUsed/>
    <w:qFormat/>
    <w:uiPriority w:val="99"/>
    <w:pPr>
      <w:spacing w:after="0"/>
      <w:ind w:firstLine="420" w:firstLineChars="2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1"/>
    <w:link w:val="4"/>
    <w:semiHidden/>
    <w:qFormat/>
    <w:uiPriority w:val="99"/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style01"/>
    <w:basedOn w:val="11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19">
    <w:name w:val="fontstyle21"/>
    <w:basedOn w:val="1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paragraph" w:customStyle="1" w:styleId="20">
    <w:name w:val="默认段落字体 Para Char Char Char Char Char Char Char Char Char Char"/>
    <w:basedOn w:val="1"/>
    <w:qFormat/>
    <w:uiPriority w:val="0"/>
    <w:rPr>
      <w:rFonts w:ascii="Arial" w:hAnsi="Arial" w:eastAsia="宋体" w:cs="Arial"/>
      <w:sz w:val="20"/>
      <w:szCs w:val="20"/>
    </w:rPr>
  </w:style>
  <w:style w:type="character" w:customStyle="1" w:styleId="21">
    <w:name w:val="正文文本缩进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769</Words>
  <Characters>942</Characters>
  <Lines>58</Lines>
  <Paragraphs>16</Paragraphs>
  <TotalTime>1</TotalTime>
  <ScaleCrop>false</ScaleCrop>
  <LinksUpToDate>false</LinksUpToDate>
  <CharactersWithSpaces>944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2019-04-15T15:30:00Z</dcterms:created>
  <dc:creator>lenovo</dc:creator>
  <cp:lastModifiedBy>Administrator</cp:lastModifiedBy>
  <cp:lastPrinted>2022-03-22T01:31:00Z</cp:lastPrinted>
  <dcterms:modified xsi:type="dcterms:W3CDTF">2022-04-02T06:09:59Z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D42A92BF5A2C406BA2CF021B8E7B7FA2</vt:lpwstr>
  </property>
</Properties>
</file>