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重庆文化艺术职业学院音乐系</w:t>
      </w:r>
    </w:p>
    <w:p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第二届团总支学生会招新成员名单公示</w:t>
      </w: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bookmarkStart w:id="0" w:name="_GoBack"/>
      <w:r>
        <w:rPr>
          <w:rFonts w:hint="eastAsia" w:ascii="方正仿宋_GBK" w:eastAsia="方正仿宋_GBK"/>
          <w:sz w:val="32"/>
          <w:szCs w:val="32"/>
        </w:rPr>
        <w:t>为在音乐系团总支的领导下，音乐系团总支开展了第二届学生会干事的选拔工作，经学生自主报名、组织推荐、资格审核、竞选答辩、综合考察等环节，拟确定童飞扬等3</w:t>
      </w:r>
      <w:r>
        <w:rPr>
          <w:rFonts w:ascii="方正仿宋_GBK" w:eastAsia="方正仿宋_GBK"/>
          <w:sz w:val="32"/>
          <w:szCs w:val="32"/>
        </w:rPr>
        <w:t>0</w:t>
      </w:r>
      <w:r>
        <w:rPr>
          <w:rFonts w:hint="eastAsia" w:ascii="方正仿宋_GBK" w:eastAsia="方正仿宋_GBK"/>
          <w:sz w:val="32"/>
          <w:szCs w:val="32"/>
        </w:rPr>
        <w:t>名同学为音乐系第二届学生会干事，现将名单公示如下：</w:t>
      </w:r>
    </w:p>
    <w:bookmarkEnd w:id="0"/>
    <w:tbl>
      <w:tblPr>
        <w:tblStyle w:val="5"/>
        <w:tblW w:w="6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414"/>
        <w:gridCol w:w="1191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2414" w:type="dxa"/>
          </w:tcPr>
          <w:p>
            <w:pPr>
              <w:jc w:val="center"/>
              <w:rPr>
                <w:rFonts w:hint="eastAsia" w:ascii="方正仿宋_GBK" w:eastAsia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  <w:lang w:val="en-US" w:eastAsia="zh-CN"/>
              </w:rPr>
              <w:t>班级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办公室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222222"/>
                <w:sz w:val="32"/>
                <w:szCs w:val="32"/>
              </w:rPr>
              <w:t>音乐表演一班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童飞杨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音乐教育三班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吴芷淇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志愿服务部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音乐教育一班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谭卓妍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222222"/>
                <w:sz w:val="32"/>
                <w:szCs w:val="32"/>
              </w:rPr>
              <w:t>音乐表演一班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曾一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音乐表演一班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苟盈欢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组织部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音乐教育</w:t>
            </w:r>
            <w:r>
              <w:rPr>
                <w:rFonts w:ascii="方正仿宋_GBK" w:eastAsia="方正仿宋_GBK"/>
                <w:sz w:val="32"/>
                <w:szCs w:val="32"/>
              </w:rPr>
              <w:t>三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班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阎晨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音乐教育二班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李美欣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音乐教育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一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班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倪梓洋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宣传部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音乐教育三班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胡利萍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音乐教育二班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崔佳文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音乐表演二班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杨娇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生活部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222222"/>
                <w:sz w:val="32"/>
                <w:szCs w:val="32"/>
              </w:rPr>
              <w:t>音乐表演一班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张雨婷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音乐教育二班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郝耘窕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222222"/>
                <w:sz w:val="32"/>
                <w:szCs w:val="32"/>
              </w:rPr>
              <w:t>音乐表演三班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宗学健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纪检权益部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222222"/>
                <w:sz w:val="32"/>
                <w:szCs w:val="32"/>
              </w:rPr>
              <w:t>音乐教育一班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范译之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222222"/>
                <w:sz w:val="32"/>
                <w:szCs w:val="32"/>
              </w:rPr>
              <w:t>音乐教育一班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赵钰琳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音乐教育一班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熊健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学习部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222222"/>
                <w:sz w:val="32"/>
                <w:szCs w:val="32"/>
              </w:rPr>
              <w:t>音乐教育一班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彭海宏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音乐教育三班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黄德艳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音乐教育二班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甘家平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文体部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音乐教育一班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田园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音乐教育三班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熊富民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音乐教育二班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肖凯一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礼仪部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音乐表演二班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李维青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音乐教育三班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魏高艳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sz w:val="32"/>
                <w:szCs w:val="32"/>
              </w:rPr>
              <w:t>音乐教育二班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谭鉴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舞工部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222222"/>
                <w:sz w:val="32"/>
                <w:szCs w:val="32"/>
              </w:rPr>
              <w:t>音乐教育二班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喻晓惠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222222"/>
                <w:sz w:val="32"/>
                <w:szCs w:val="32"/>
              </w:rPr>
              <w:t>音乐教育二班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杨露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222222"/>
                <w:sz w:val="32"/>
                <w:szCs w:val="32"/>
              </w:rPr>
              <w:t>音乐表演一班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杨一尘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222222"/>
                <w:sz w:val="32"/>
                <w:szCs w:val="32"/>
              </w:rPr>
              <w:t>音乐教育一班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孙莹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女</w:t>
            </w:r>
          </w:p>
        </w:tc>
      </w:tr>
    </w:tbl>
    <w:p>
      <w:pPr>
        <w:spacing w:line="40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公示时间：2021年10月26日-2021年10月29日</w:t>
      </w:r>
    </w:p>
    <w:p>
      <w:pPr>
        <w:spacing w:line="40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受理情况反应部门：音乐系党政办公室4419</w:t>
      </w:r>
    </w:p>
    <w:p>
      <w:pPr>
        <w:spacing w:line="40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联系人：罗贇</w:t>
      </w:r>
    </w:p>
    <w:p>
      <w:pPr>
        <w:spacing w:line="40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联系电话：023-62335436  </w:t>
      </w:r>
    </w:p>
    <w:p>
      <w:pPr>
        <w:spacing w:line="40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电子邮箱：</w:t>
      </w:r>
      <w:r>
        <w:fldChar w:fldCharType="begin"/>
      </w:r>
      <w:r>
        <w:instrText xml:space="preserve"> HYPERLINK "mailto:2402561117@qq.com" </w:instrText>
      </w:r>
      <w:r>
        <w:fldChar w:fldCharType="separate"/>
      </w:r>
      <w:r>
        <w:rPr>
          <w:rStyle w:val="7"/>
          <w:rFonts w:hint="eastAsia" w:ascii="方正仿宋_GBK" w:eastAsia="方正仿宋_GBK"/>
          <w:sz w:val="32"/>
          <w:szCs w:val="32"/>
        </w:rPr>
        <w:t>2402561117@qq.com</w:t>
      </w:r>
      <w:r>
        <w:rPr>
          <w:rStyle w:val="7"/>
          <w:rFonts w:hint="eastAsia" w:ascii="方正仿宋_GBK" w:eastAsia="方正仿宋_GBK"/>
          <w:sz w:val="32"/>
          <w:szCs w:val="32"/>
        </w:rPr>
        <w:fldChar w:fldCharType="end"/>
      </w:r>
    </w:p>
    <w:p>
      <w:pPr>
        <w:wordWrap w:val="0"/>
        <w:spacing w:line="400" w:lineRule="exact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音乐系     </w:t>
      </w:r>
    </w:p>
    <w:p>
      <w:pPr>
        <w:spacing w:line="400" w:lineRule="exact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2021年10月26日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76"/>
    <w:rsid w:val="00AE4B27"/>
    <w:rsid w:val="00B57876"/>
    <w:rsid w:val="0BEA68EE"/>
    <w:rsid w:val="0D507F24"/>
    <w:rsid w:val="47934F18"/>
    <w:rsid w:val="6956143C"/>
    <w:rsid w:val="721E7AA8"/>
    <w:rsid w:val="7B78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669</Characters>
  <Lines>5</Lines>
  <Paragraphs>1</Paragraphs>
  <TotalTime>13</TotalTime>
  <ScaleCrop>false</ScaleCrop>
  <LinksUpToDate>false</LinksUpToDate>
  <CharactersWithSpaces>785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2021-10-26T07:28:00Z</dcterms:created>
  <dc:creator>何 莉</dc:creator>
  <cp:lastModifiedBy>A</cp:lastModifiedBy>
  <dcterms:modified xsi:type="dcterms:W3CDTF">2021-10-26T06:38:13Z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413DA8A0E4EB4BAD82DEAEF63D28BC68</vt:lpwstr>
  </property>
</Properties>
</file>